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3936FB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50845" w:rsidRPr="003936FB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876321">
        <w:rPr>
          <w:rFonts w:ascii="Times New Roman" w:hAnsi="Times New Roman" w:cs="Times New Roman"/>
          <w:b/>
          <w:sz w:val="24"/>
          <w:szCs w:val="24"/>
        </w:rPr>
        <w:t>13</w:t>
      </w:r>
      <w:r w:rsidR="008014E7" w:rsidRPr="003936FB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E0BE1" w:rsidRPr="00451BF9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40C38" w:rsidRDefault="00840C38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531030" w:rsidRPr="00840C38" w:rsidRDefault="00531030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76321">
        <w:rPr>
          <w:rFonts w:ascii="Times New Roman" w:hAnsi="Times New Roman" w:cs="Times New Roman"/>
          <w:sz w:val="24"/>
          <w:szCs w:val="24"/>
        </w:rPr>
        <w:t>22</w:t>
      </w:r>
      <w:r w:rsidR="00950845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76321">
        <w:rPr>
          <w:rFonts w:ascii="Times New Roman" w:hAnsi="Times New Roman" w:cs="Times New Roman"/>
          <w:b/>
          <w:sz w:val="24"/>
          <w:szCs w:val="24"/>
        </w:rPr>
        <w:t>194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105D5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DF3548">
        <w:rPr>
          <w:rFonts w:ascii="Times New Roman" w:hAnsi="Times New Roman" w:cs="Times New Roman"/>
          <w:sz w:val="24"/>
          <w:szCs w:val="24"/>
        </w:rPr>
        <w:t>с наблюдаващ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876321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87632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DF3548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DF3548" w:rsidRPr="00DF3548">
        <w:rPr>
          <w:rFonts w:ascii="Times New Roman" w:hAnsi="Times New Roman" w:cs="Times New Roman"/>
          <w:sz w:val="24"/>
          <w:szCs w:val="24"/>
        </w:rPr>
        <w:t xml:space="preserve"> </w:t>
      </w:r>
      <w:r w:rsidR="00DF3548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</w:p>
    <w:p w:rsidR="00307FC2" w:rsidRPr="003936FB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876321" w:rsidRPr="00C41AAD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876321" w:rsidRPr="00C41AAD">
        <w:rPr>
          <w:rFonts w:ascii="Times New Roman" w:hAnsi="Times New Roman"/>
          <w:color w:val="000000"/>
          <w:sz w:val="24"/>
          <w:szCs w:val="24"/>
          <w:lang w:eastAsia="bg-BG"/>
        </w:rPr>
        <w:t>Роппласт</w:t>
      </w:r>
      <w:proofErr w:type="spellEnd"/>
      <w:r w:rsidR="00876321" w:rsidRPr="00C41AA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2016 - Илиян Петров</w:t>
      </w:r>
      <w:r w:rsidR="00876321" w:rsidRPr="00C41AAD">
        <w:rPr>
          <w:rStyle w:val="outputtext"/>
          <w:rFonts w:ascii="Times New Roman" w:hAnsi="Times New Roman"/>
          <w:sz w:val="24"/>
          <w:szCs w:val="24"/>
        </w:rPr>
        <w:t>“ ЕООД</w:t>
      </w:r>
      <w:r w:rsidR="00876321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876321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DF3548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950845" w:rsidRDefault="00876321" w:rsidP="00DF3548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sz w:val="24"/>
          <w:szCs w:val="24"/>
        </w:rPr>
        <w:t xml:space="preserve">2. </w:t>
      </w:r>
      <w:r w:rsidRPr="00C41AAD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Pr="00C41AAD">
        <w:rPr>
          <w:rFonts w:ascii="Times New Roman" w:hAnsi="Times New Roman"/>
          <w:color w:val="000000"/>
          <w:sz w:val="24"/>
          <w:szCs w:val="24"/>
          <w:lang w:eastAsia="bg-BG"/>
        </w:rPr>
        <w:t>Ролпласт</w:t>
      </w:r>
      <w:proofErr w:type="spellEnd"/>
      <w:r w:rsidRPr="00C41AA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</w:t>
      </w:r>
      <w:r w:rsidRPr="00C41AAD">
        <w:rPr>
          <w:rStyle w:val="outputtext"/>
          <w:rFonts w:ascii="Times New Roman" w:hAnsi="Times New Roman"/>
          <w:sz w:val="24"/>
          <w:szCs w:val="24"/>
        </w:rPr>
        <w:t>“ АД</w:t>
      </w:r>
      <w:r>
        <w:rPr>
          <w:rStyle w:val="outputtext"/>
          <w:rFonts w:ascii="Times New Roman" w:hAnsi="Times New Roman"/>
          <w:sz w:val="24"/>
          <w:szCs w:val="24"/>
        </w:rPr>
        <w:t xml:space="preserve"> - </w:t>
      </w:r>
      <w:r w:rsidR="00DF3548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заинтересовано</w:t>
      </w:r>
      <w:r w:rsidRPr="00C41AA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DF3548">
        <w:rPr>
          <w:rFonts w:ascii="Times New Roman" w:hAnsi="Times New Roman"/>
          <w:color w:val="000000"/>
          <w:sz w:val="24"/>
          <w:szCs w:val="24"/>
          <w:lang w:eastAsia="bg-BG"/>
        </w:rPr>
        <w:t>лице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="00DF3548">
        <w:rPr>
          <w:rFonts w:ascii="Times New Roman" w:hAnsi="Times New Roman"/>
          <w:sz w:val="24"/>
          <w:szCs w:val="24"/>
          <w:lang w:eastAsia="bg-BG"/>
        </w:rPr>
        <w:t>редовно призовано</w:t>
      </w:r>
      <w:r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DF3548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876321" w:rsidRDefault="00876321" w:rsidP="00DF3548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3. </w:t>
      </w:r>
      <w:r w:rsidRPr="00C41AAD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C41AAD">
        <w:rPr>
          <w:rFonts w:ascii="Times New Roman" w:hAnsi="Times New Roman"/>
          <w:color w:val="000000"/>
          <w:sz w:val="24"/>
          <w:szCs w:val="24"/>
          <w:lang w:eastAsia="bg-BG"/>
        </w:rPr>
        <w:t>Ролпласт</w:t>
      </w:r>
      <w:proofErr w:type="spellEnd"/>
      <w:r w:rsidRPr="00C41AAD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="00DF3548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заинтересовано</w:t>
      </w:r>
      <w:r w:rsidR="00DF3548" w:rsidRPr="00C41AA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DF354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лице, </w:t>
      </w:r>
      <w:r w:rsidR="00DF3548">
        <w:rPr>
          <w:rFonts w:ascii="Times New Roman" w:hAnsi="Times New Roman"/>
          <w:sz w:val="24"/>
          <w:szCs w:val="24"/>
          <w:lang w:eastAsia="bg-BG"/>
        </w:rPr>
        <w:t>редовно призовано, не изпраща представител.</w:t>
      </w:r>
    </w:p>
    <w:p w:rsidR="00876321" w:rsidRDefault="00876321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3548" w:rsidRPr="00596B8D" w:rsidRDefault="00DF3548" w:rsidP="00DF35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DF3548" w:rsidRDefault="00DF3548" w:rsidP="00DF35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3936FB" w:rsidRDefault="003936FB" w:rsidP="00DF35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36FB" w:rsidRDefault="003936FB" w:rsidP="00DF35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FB">
        <w:rPr>
          <w:rFonts w:ascii="Times New Roman" w:hAnsi="Times New Roman" w:cs="Times New Roman"/>
          <w:sz w:val="24"/>
          <w:szCs w:val="24"/>
        </w:rPr>
        <w:t>Производството по преписка № КЗК-194 от 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36FB">
        <w:rPr>
          <w:rFonts w:ascii="Times New Roman" w:hAnsi="Times New Roman" w:cs="Times New Roman"/>
          <w:sz w:val="24"/>
          <w:szCs w:val="24"/>
        </w:rPr>
        <w:t xml:space="preserve">г. е образувано на основание чл. 94, ал. 1, във връзка с чл. 38, ал. 1, т. 1 от Закона за защита на конкуренцията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936FB">
        <w:rPr>
          <w:rFonts w:ascii="Times New Roman" w:hAnsi="Times New Roman" w:cs="Times New Roman"/>
          <w:sz w:val="24"/>
          <w:szCs w:val="24"/>
        </w:rPr>
        <w:t>ешение № 247/31.03.2022 г. на КЗК за проучване на евентуално извършено на евентуално извършени нарушения по чл. 35, ал. 2  и/или по чл. 66, ал. 1 от ЗЗК от страна на „РОППЛАСТ 2016 – Илиян Петров“ ЕООД.</w:t>
      </w:r>
    </w:p>
    <w:p w:rsidR="003936FB" w:rsidRDefault="003936FB" w:rsidP="00DF35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36FB" w:rsidRPr="003936FB" w:rsidRDefault="003936FB" w:rsidP="003936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FB">
        <w:rPr>
          <w:rFonts w:ascii="Times New Roman" w:hAnsi="Times New Roman" w:cs="Times New Roman"/>
          <w:sz w:val="24"/>
          <w:szCs w:val="24"/>
        </w:rPr>
        <w:t>На 21.12.</w:t>
      </w:r>
      <w:r>
        <w:rPr>
          <w:rFonts w:ascii="Times New Roman" w:hAnsi="Times New Roman" w:cs="Times New Roman"/>
          <w:sz w:val="24"/>
          <w:szCs w:val="24"/>
        </w:rPr>
        <w:t xml:space="preserve">2022 </w:t>
      </w:r>
      <w:r w:rsidRPr="003936FB">
        <w:rPr>
          <w:rFonts w:ascii="Times New Roman" w:hAnsi="Times New Roman" w:cs="Times New Roman"/>
          <w:sz w:val="24"/>
          <w:szCs w:val="24"/>
        </w:rPr>
        <w:t xml:space="preserve">г. в КЗК е постъпила молба от  управителя на ответното по преписката дружество, с която се заявява, че същият е в невъзможност да присъства на днешното заседание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936FB">
        <w:rPr>
          <w:rFonts w:ascii="Times New Roman" w:hAnsi="Times New Roman" w:cs="Times New Roman"/>
          <w:sz w:val="24"/>
          <w:szCs w:val="24"/>
        </w:rPr>
        <w:t>омисията по обективни здравословни причини, като се представя съответен болничен лист, в които е отразен режим на лечение „домашен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936FB">
        <w:rPr>
          <w:rFonts w:ascii="Times New Roman" w:hAnsi="Times New Roman" w:cs="Times New Roman"/>
          <w:sz w:val="24"/>
          <w:szCs w:val="24"/>
        </w:rPr>
        <w:t>стаен“ за период от 20.12.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936FB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36FB">
        <w:rPr>
          <w:rFonts w:ascii="Times New Roman" w:hAnsi="Times New Roman" w:cs="Times New Roman"/>
          <w:sz w:val="24"/>
          <w:szCs w:val="24"/>
        </w:rPr>
        <w:t>г. до 23.12.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936FB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36FB">
        <w:rPr>
          <w:rFonts w:ascii="Times New Roman" w:hAnsi="Times New Roman" w:cs="Times New Roman"/>
          <w:sz w:val="24"/>
          <w:szCs w:val="24"/>
        </w:rPr>
        <w:t>г. Отправя се искане заседанието по разглеждане на преписка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36FB">
        <w:rPr>
          <w:rFonts w:ascii="Times New Roman" w:hAnsi="Times New Roman" w:cs="Times New Roman"/>
          <w:sz w:val="24"/>
          <w:szCs w:val="24"/>
        </w:rPr>
        <w:t xml:space="preserve">№ КЗК-194/2022г. да бъде отложено за друга  дата.   </w:t>
      </w:r>
    </w:p>
    <w:p w:rsidR="00046BA0" w:rsidRDefault="00046BA0" w:rsidP="003936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36FB" w:rsidRPr="003936FB" w:rsidRDefault="003936FB" w:rsidP="003936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FB">
        <w:rPr>
          <w:rFonts w:ascii="Times New Roman" w:hAnsi="Times New Roman" w:cs="Times New Roman"/>
          <w:sz w:val="24"/>
          <w:szCs w:val="24"/>
        </w:rPr>
        <w:t xml:space="preserve">КЗК </w:t>
      </w:r>
      <w:r w:rsidR="00046BA0">
        <w:rPr>
          <w:rFonts w:ascii="Times New Roman" w:hAnsi="Times New Roman" w:cs="Times New Roman"/>
          <w:sz w:val="24"/>
          <w:szCs w:val="24"/>
        </w:rPr>
        <w:t>приема, че г</w:t>
      </w:r>
      <w:r w:rsidRPr="003936FB">
        <w:rPr>
          <w:rFonts w:ascii="Times New Roman" w:hAnsi="Times New Roman" w:cs="Times New Roman"/>
          <w:sz w:val="24"/>
          <w:szCs w:val="24"/>
        </w:rPr>
        <w:t xml:space="preserve">орепосоченото искане не е основание за отлагане на днешното заседание, доколкото не съставлява абсолютна отрицателна процесуална предпоставка-пречка за разглеждане на преписката в открито заседание на </w:t>
      </w:r>
      <w:r w:rsidR="00046BA0">
        <w:rPr>
          <w:rFonts w:ascii="Times New Roman" w:hAnsi="Times New Roman" w:cs="Times New Roman"/>
          <w:sz w:val="24"/>
          <w:szCs w:val="24"/>
        </w:rPr>
        <w:t>к</w:t>
      </w:r>
      <w:r w:rsidRPr="003936FB">
        <w:rPr>
          <w:rFonts w:ascii="Times New Roman" w:hAnsi="Times New Roman" w:cs="Times New Roman"/>
          <w:sz w:val="24"/>
          <w:szCs w:val="24"/>
        </w:rPr>
        <w:t xml:space="preserve">омисията. Според  </w:t>
      </w:r>
      <w:r w:rsidRPr="003936FB">
        <w:rPr>
          <w:rFonts w:ascii="Times New Roman" w:hAnsi="Times New Roman" w:cs="Times New Roman"/>
          <w:sz w:val="24"/>
          <w:szCs w:val="24"/>
        </w:rPr>
        <w:lastRenderedPageBreak/>
        <w:t>хипотезата на норма на чл. 142, ал. 2 от ГПК намиращата субсидиарно приложение,  в случая, изисква за отлагане на  делото едновременна  невъзможност</w:t>
      </w:r>
      <w:r w:rsidR="00046BA0">
        <w:rPr>
          <w:rFonts w:ascii="Times New Roman" w:hAnsi="Times New Roman" w:cs="Times New Roman"/>
          <w:sz w:val="24"/>
          <w:szCs w:val="24"/>
        </w:rPr>
        <w:t>,</w:t>
      </w:r>
      <w:r w:rsidRPr="003936FB">
        <w:rPr>
          <w:rFonts w:ascii="Times New Roman" w:hAnsi="Times New Roman" w:cs="Times New Roman"/>
          <w:sz w:val="24"/>
          <w:szCs w:val="24"/>
        </w:rPr>
        <w:t xml:space="preserve"> както на страната, така и на  нейният пълномощник, които не могат да се явят поради препятствие, което  не може да се отстрани от страната. В настоящия случай, не съществува препятствие за явяване на упълномощен представител, като страната не е лишена от възможност да осъществи процесуалната си защита по преписката, обсто</w:t>
      </w:r>
      <w:r w:rsidR="00046BA0">
        <w:rPr>
          <w:rFonts w:ascii="Times New Roman" w:hAnsi="Times New Roman" w:cs="Times New Roman"/>
          <w:sz w:val="24"/>
          <w:szCs w:val="24"/>
        </w:rPr>
        <w:t>я</w:t>
      </w:r>
      <w:r w:rsidRPr="003936FB">
        <w:rPr>
          <w:rFonts w:ascii="Times New Roman" w:hAnsi="Times New Roman" w:cs="Times New Roman"/>
          <w:sz w:val="24"/>
          <w:szCs w:val="24"/>
        </w:rPr>
        <w:t xml:space="preserve">телство което същата е реализирала и посредством доводи изложени в представеното пред КЗК становище. Следва да се отчете и  факта, че в така приложения към молбата за отлагане болничен лист липсва отбелязване съгласно разпоредбата на чл.18, ал.2 от Наредбата за медицинска експертиза, че </w:t>
      </w:r>
      <w:r w:rsidR="00046BA0">
        <w:rPr>
          <w:rFonts w:ascii="Times New Roman" w:hAnsi="Times New Roman" w:cs="Times New Roman"/>
          <w:sz w:val="24"/>
          <w:szCs w:val="24"/>
        </w:rPr>
        <w:t xml:space="preserve">г-н И. </w:t>
      </w:r>
      <w:r w:rsidRPr="003936FB">
        <w:rPr>
          <w:rFonts w:ascii="Times New Roman" w:hAnsi="Times New Roman" w:cs="Times New Roman"/>
          <w:sz w:val="24"/>
          <w:szCs w:val="24"/>
        </w:rPr>
        <w:t>П</w:t>
      </w:r>
      <w:r w:rsidR="00046BA0">
        <w:rPr>
          <w:rFonts w:ascii="Times New Roman" w:hAnsi="Times New Roman" w:cs="Times New Roman"/>
          <w:sz w:val="24"/>
          <w:szCs w:val="24"/>
        </w:rPr>
        <w:t>.</w:t>
      </w:r>
      <w:r w:rsidRPr="003936FB">
        <w:rPr>
          <w:rFonts w:ascii="Times New Roman" w:hAnsi="Times New Roman" w:cs="Times New Roman"/>
          <w:sz w:val="24"/>
          <w:szCs w:val="24"/>
        </w:rPr>
        <w:t xml:space="preserve"> не е в състояние да се яви пред КЗК, въпреки определения домашен режим за лечение. </w:t>
      </w:r>
    </w:p>
    <w:p w:rsidR="00046BA0" w:rsidRDefault="00046BA0" w:rsidP="003936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36FB" w:rsidRPr="003936FB" w:rsidRDefault="003936FB" w:rsidP="003936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FB">
        <w:rPr>
          <w:rFonts w:ascii="Times New Roman" w:hAnsi="Times New Roman" w:cs="Times New Roman"/>
          <w:sz w:val="24"/>
          <w:szCs w:val="24"/>
        </w:rPr>
        <w:t>С оглед изложеното и редовното призоваване на страните по производството, КЗК счита, че не са налице процесуални пречки за даване на ход на преписката. Предвид посоченото, КЗК</w:t>
      </w:r>
    </w:p>
    <w:p w:rsidR="003936FB" w:rsidRPr="00046BA0" w:rsidRDefault="003936FB" w:rsidP="003936F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6FB">
        <w:rPr>
          <w:rFonts w:ascii="Times New Roman" w:hAnsi="Times New Roman" w:cs="Times New Roman"/>
          <w:sz w:val="24"/>
          <w:szCs w:val="24"/>
        </w:rPr>
        <w:tab/>
      </w:r>
      <w:r w:rsidRPr="003936FB">
        <w:rPr>
          <w:rFonts w:ascii="Times New Roman" w:hAnsi="Times New Roman" w:cs="Times New Roman"/>
          <w:sz w:val="24"/>
          <w:szCs w:val="24"/>
        </w:rPr>
        <w:tab/>
      </w:r>
      <w:r w:rsidRPr="003936FB">
        <w:rPr>
          <w:rFonts w:ascii="Times New Roman" w:hAnsi="Times New Roman" w:cs="Times New Roman"/>
          <w:sz w:val="24"/>
          <w:szCs w:val="24"/>
        </w:rPr>
        <w:tab/>
      </w:r>
      <w:r w:rsidRPr="003936FB">
        <w:rPr>
          <w:rFonts w:ascii="Times New Roman" w:hAnsi="Times New Roman" w:cs="Times New Roman"/>
          <w:sz w:val="24"/>
          <w:szCs w:val="24"/>
        </w:rPr>
        <w:tab/>
      </w:r>
      <w:r w:rsidRPr="003936FB">
        <w:rPr>
          <w:rFonts w:ascii="Times New Roman" w:hAnsi="Times New Roman" w:cs="Times New Roman"/>
          <w:sz w:val="24"/>
          <w:szCs w:val="24"/>
        </w:rPr>
        <w:tab/>
      </w:r>
      <w:r w:rsidR="00046BA0" w:rsidRPr="00046BA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46BA0" w:rsidRDefault="00046BA0" w:rsidP="003936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36FB" w:rsidRPr="00596B8D" w:rsidRDefault="003936FB" w:rsidP="003936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6FB">
        <w:rPr>
          <w:rFonts w:ascii="Times New Roman" w:hAnsi="Times New Roman" w:cs="Times New Roman"/>
          <w:sz w:val="24"/>
          <w:szCs w:val="24"/>
        </w:rPr>
        <w:t>Д</w:t>
      </w:r>
      <w:r w:rsidR="00046BA0">
        <w:rPr>
          <w:rFonts w:ascii="Times New Roman" w:hAnsi="Times New Roman" w:cs="Times New Roman"/>
          <w:sz w:val="24"/>
          <w:szCs w:val="24"/>
        </w:rPr>
        <w:t>ава ход на преписката</w:t>
      </w:r>
      <w:r w:rsidRPr="003936FB">
        <w:rPr>
          <w:rFonts w:ascii="Times New Roman" w:hAnsi="Times New Roman" w:cs="Times New Roman"/>
          <w:sz w:val="24"/>
          <w:szCs w:val="24"/>
        </w:rPr>
        <w:t>.</w:t>
      </w:r>
    </w:p>
    <w:p w:rsidR="00DF3548" w:rsidRPr="00596B8D" w:rsidRDefault="00DF3548" w:rsidP="00DF35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3548" w:rsidRPr="00596B8D" w:rsidRDefault="00DF3548" w:rsidP="00DF354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EC65FC" w:rsidRDefault="00DF3548" w:rsidP="00DF354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46BA0" w:rsidRDefault="00046BA0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46BA0" w:rsidRDefault="00046BA0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DF3548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989" w:rsidRDefault="001A0989" w:rsidP="00324B6B">
      <w:pPr>
        <w:spacing w:after="0" w:line="240" w:lineRule="auto"/>
      </w:pPr>
      <w:r>
        <w:separator/>
      </w:r>
    </w:p>
  </w:endnote>
  <w:endnote w:type="continuationSeparator" w:id="0">
    <w:p w:rsidR="001A0989" w:rsidRDefault="001A098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6BA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989" w:rsidRDefault="001A0989" w:rsidP="00324B6B">
      <w:pPr>
        <w:spacing w:after="0" w:line="240" w:lineRule="auto"/>
      </w:pPr>
      <w:r>
        <w:separator/>
      </w:r>
    </w:p>
  </w:footnote>
  <w:footnote w:type="continuationSeparator" w:id="0">
    <w:p w:rsidR="001A0989" w:rsidRDefault="001A098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46BA0"/>
    <w:rsid w:val="000565B6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21A25"/>
    <w:rsid w:val="001260CA"/>
    <w:rsid w:val="00135E8B"/>
    <w:rsid w:val="00143ED3"/>
    <w:rsid w:val="00152020"/>
    <w:rsid w:val="001521D3"/>
    <w:rsid w:val="00171A9F"/>
    <w:rsid w:val="0018115D"/>
    <w:rsid w:val="0018671F"/>
    <w:rsid w:val="001A0989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61404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521B5"/>
    <w:rsid w:val="003534C0"/>
    <w:rsid w:val="00353E85"/>
    <w:rsid w:val="003675C3"/>
    <w:rsid w:val="00373C17"/>
    <w:rsid w:val="00382AF1"/>
    <w:rsid w:val="003936FB"/>
    <w:rsid w:val="003A2AA5"/>
    <w:rsid w:val="003A7099"/>
    <w:rsid w:val="003B70EF"/>
    <w:rsid w:val="003D24FF"/>
    <w:rsid w:val="003D4817"/>
    <w:rsid w:val="003E36D1"/>
    <w:rsid w:val="003E70D5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66D0"/>
    <w:rsid w:val="004D424E"/>
    <w:rsid w:val="004E3869"/>
    <w:rsid w:val="004E50E5"/>
    <w:rsid w:val="004F05C7"/>
    <w:rsid w:val="005117B5"/>
    <w:rsid w:val="0052588C"/>
    <w:rsid w:val="00531030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037F"/>
    <w:rsid w:val="006422EA"/>
    <w:rsid w:val="0064498D"/>
    <w:rsid w:val="006475B6"/>
    <w:rsid w:val="00652CC5"/>
    <w:rsid w:val="0065725E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7251C"/>
    <w:rsid w:val="00775B41"/>
    <w:rsid w:val="007930FD"/>
    <w:rsid w:val="007B73EE"/>
    <w:rsid w:val="007E558B"/>
    <w:rsid w:val="007F411B"/>
    <w:rsid w:val="008014E7"/>
    <w:rsid w:val="00815698"/>
    <w:rsid w:val="0082132C"/>
    <w:rsid w:val="0083647B"/>
    <w:rsid w:val="00840C38"/>
    <w:rsid w:val="00873EF8"/>
    <w:rsid w:val="00874711"/>
    <w:rsid w:val="00876321"/>
    <w:rsid w:val="00880AB1"/>
    <w:rsid w:val="00887AB7"/>
    <w:rsid w:val="008B7E41"/>
    <w:rsid w:val="008C6E62"/>
    <w:rsid w:val="008D4B40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65B7B"/>
    <w:rsid w:val="009775A7"/>
    <w:rsid w:val="009856C5"/>
    <w:rsid w:val="00987DCC"/>
    <w:rsid w:val="0099062C"/>
    <w:rsid w:val="00996C56"/>
    <w:rsid w:val="009A3B85"/>
    <w:rsid w:val="009A648A"/>
    <w:rsid w:val="009A65BA"/>
    <w:rsid w:val="009D7F9E"/>
    <w:rsid w:val="009E0DA0"/>
    <w:rsid w:val="009E16A1"/>
    <w:rsid w:val="00A013EE"/>
    <w:rsid w:val="00A3593B"/>
    <w:rsid w:val="00A44D06"/>
    <w:rsid w:val="00A45FA8"/>
    <w:rsid w:val="00A501F2"/>
    <w:rsid w:val="00AA44DF"/>
    <w:rsid w:val="00AA6DB8"/>
    <w:rsid w:val="00AD4D72"/>
    <w:rsid w:val="00B13D35"/>
    <w:rsid w:val="00B158B2"/>
    <w:rsid w:val="00B54859"/>
    <w:rsid w:val="00B835E6"/>
    <w:rsid w:val="00B8578E"/>
    <w:rsid w:val="00BB1A25"/>
    <w:rsid w:val="00BB60FF"/>
    <w:rsid w:val="00BC4237"/>
    <w:rsid w:val="00BC7A5A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A42FC"/>
    <w:rsid w:val="00CC1C07"/>
    <w:rsid w:val="00CD1B67"/>
    <w:rsid w:val="00CD3616"/>
    <w:rsid w:val="00CE3153"/>
    <w:rsid w:val="00CE4A7D"/>
    <w:rsid w:val="00CF1060"/>
    <w:rsid w:val="00CF2F34"/>
    <w:rsid w:val="00CF45DA"/>
    <w:rsid w:val="00D03AD8"/>
    <w:rsid w:val="00D04600"/>
    <w:rsid w:val="00D13391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3548"/>
    <w:rsid w:val="00DF4976"/>
    <w:rsid w:val="00DF5212"/>
    <w:rsid w:val="00DF5FCB"/>
    <w:rsid w:val="00DF72B1"/>
    <w:rsid w:val="00E13F7F"/>
    <w:rsid w:val="00E148D9"/>
    <w:rsid w:val="00E17E93"/>
    <w:rsid w:val="00E2746D"/>
    <w:rsid w:val="00E40659"/>
    <w:rsid w:val="00E5359F"/>
    <w:rsid w:val="00E56424"/>
    <w:rsid w:val="00E70F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313CB"/>
    <w:rsid w:val="00F46579"/>
    <w:rsid w:val="00F54872"/>
    <w:rsid w:val="00F66875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0875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487</Words>
  <Characters>2777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2022-12-22T10:53:00Z</dcterms:modified>
</cp:coreProperties>
</file>